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7AB8" w:rsidRDefault="00BA7AB8">
      <w:pPr>
        <w:ind w:left="570" w:firstLine="555"/>
      </w:pPr>
    </w:p>
    <w:p w:rsidR="00BA7AB8" w:rsidRDefault="00F15382">
      <w:pPr>
        <w:ind w:left="570" w:firstLine="555"/>
        <w:jc w:val="center"/>
      </w:pPr>
      <w:r>
        <w:rPr>
          <w:rFonts w:ascii="Times New Roman" w:eastAsia="Times New Roman" w:hAnsi="Times New Roman" w:cs="Times New Roman"/>
          <w:b/>
        </w:rPr>
        <w:t>СООБЩЕНИЕ</w:t>
      </w:r>
    </w:p>
    <w:p w:rsidR="00BA7AB8" w:rsidRDefault="00F15382">
      <w:pPr>
        <w:ind w:left="570" w:firstLine="555"/>
        <w:jc w:val="center"/>
      </w:pPr>
      <w:r>
        <w:rPr>
          <w:rFonts w:ascii="Times New Roman" w:eastAsia="Times New Roman" w:hAnsi="Times New Roman" w:cs="Times New Roman"/>
          <w:b/>
        </w:rPr>
        <w:t xml:space="preserve">о проведении </w:t>
      </w:r>
      <w:r w:rsidR="00030C14">
        <w:rPr>
          <w:rFonts w:ascii="Times New Roman" w:eastAsia="Times New Roman" w:hAnsi="Times New Roman" w:cs="Times New Roman"/>
          <w:b/>
        </w:rPr>
        <w:t xml:space="preserve">внеочередного </w:t>
      </w:r>
      <w:r>
        <w:rPr>
          <w:rFonts w:ascii="Times New Roman" w:eastAsia="Times New Roman" w:hAnsi="Times New Roman" w:cs="Times New Roman"/>
          <w:b/>
        </w:rPr>
        <w:t>общего собрания акционеров</w:t>
      </w:r>
    </w:p>
    <w:p w:rsidR="00BA7AB8" w:rsidRDefault="00F15382">
      <w:pPr>
        <w:ind w:left="570" w:firstLine="555"/>
        <w:jc w:val="center"/>
      </w:pPr>
      <w:r>
        <w:rPr>
          <w:rFonts w:ascii="Times New Roman" w:eastAsia="Times New Roman" w:hAnsi="Times New Roman" w:cs="Times New Roman"/>
        </w:rPr>
        <w:t xml:space="preserve">Дата размещения </w:t>
      </w:r>
      <w:r w:rsidR="00030C14">
        <w:rPr>
          <w:rFonts w:ascii="Times New Roman" w:eastAsia="Times New Roman" w:hAnsi="Times New Roman" w:cs="Times New Roman"/>
        </w:rPr>
        <w:t>«12»</w:t>
      </w:r>
      <w:r>
        <w:rPr>
          <w:rFonts w:ascii="Times New Roman" w:eastAsia="Times New Roman" w:hAnsi="Times New Roman" w:cs="Times New Roman"/>
        </w:rPr>
        <w:t xml:space="preserve"> </w:t>
      </w:r>
      <w:r w:rsidR="00030C14">
        <w:rPr>
          <w:rFonts w:ascii="Times New Roman" w:eastAsia="Times New Roman" w:hAnsi="Times New Roman" w:cs="Times New Roman"/>
        </w:rPr>
        <w:t xml:space="preserve">октября </w:t>
      </w:r>
      <w:r>
        <w:rPr>
          <w:rFonts w:ascii="Times New Roman" w:eastAsia="Times New Roman" w:hAnsi="Times New Roman" w:cs="Times New Roman"/>
        </w:rPr>
        <w:t>2016 года</w:t>
      </w:r>
    </w:p>
    <w:p w:rsidR="00BA7AB8" w:rsidRDefault="00F15382">
      <w:pPr>
        <w:ind w:left="570" w:firstLine="55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A7AB8" w:rsidRDefault="00F15382">
      <w:pPr>
        <w:ind w:left="570" w:firstLine="555"/>
        <w:jc w:val="both"/>
      </w:pPr>
      <w:r>
        <w:rPr>
          <w:rFonts w:ascii="Times New Roman" w:eastAsia="Times New Roman" w:hAnsi="Times New Roman" w:cs="Times New Roman"/>
        </w:rPr>
        <w:t xml:space="preserve">Акционерное общество </w:t>
      </w:r>
      <w:r w:rsidR="00030C14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Кировский мясокомбинат</w:t>
      </w:r>
      <w:r w:rsidR="00030C14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(местонахождение общества: Россия, Кировская область, г. Киров ул. К. Маркса, д.4-а) информирует своих акционеров о проведении </w:t>
      </w:r>
      <w:r w:rsidR="00030C14">
        <w:rPr>
          <w:rFonts w:ascii="Times New Roman" w:eastAsia="Times New Roman" w:hAnsi="Times New Roman" w:cs="Times New Roman"/>
        </w:rPr>
        <w:t xml:space="preserve">внеочередного </w:t>
      </w:r>
      <w:r>
        <w:rPr>
          <w:rFonts w:ascii="Times New Roman" w:eastAsia="Times New Roman" w:hAnsi="Times New Roman" w:cs="Times New Roman"/>
        </w:rPr>
        <w:t>общего собрания акционеров.</w:t>
      </w:r>
    </w:p>
    <w:p w:rsidR="00541D27" w:rsidRDefault="00541D27">
      <w:pPr>
        <w:ind w:left="570" w:firstLine="55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Форма проведения собрания:</w:t>
      </w:r>
      <w:r>
        <w:rPr>
          <w:rFonts w:ascii="Times New Roman" w:eastAsia="Times New Roman" w:hAnsi="Times New Roman" w:cs="Times New Roman"/>
        </w:rPr>
        <w:t xml:space="preserve"> заочное голосование.</w:t>
      </w:r>
    </w:p>
    <w:p w:rsidR="00030C14" w:rsidRPr="00030C14" w:rsidRDefault="00030C14">
      <w:pPr>
        <w:ind w:left="570" w:firstLine="555"/>
        <w:jc w:val="both"/>
        <w:rPr>
          <w:rFonts w:ascii="Times New Roman" w:eastAsia="Times New Roman" w:hAnsi="Times New Roman" w:cs="Times New Roman"/>
        </w:rPr>
      </w:pPr>
      <w:r w:rsidRPr="00030C14">
        <w:rPr>
          <w:rFonts w:ascii="Times New Roman" w:eastAsia="Times New Roman" w:hAnsi="Times New Roman" w:cs="Times New Roman"/>
          <w:b/>
        </w:rPr>
        <w:t xml:space="preserve">Дата окончания приема бюллетеней для голосования: </w:t>
      </w:r>
      <w:r w:rsidRPr="00030C14">
        <w:rPr>
          <w:rFonts w:ascii="Times New Roman" w:eastAsia="Times New Roman" w:hAnsi="Times New Roman" w:cs="Times New Roman"/>
        </w:rPr>
        <w:t>«03» ноября 2016 года.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b/>
        </w:rPr>
      </w:pPr>
      <w:r w:rsidRPr="00030C14">
        <w:rPr>
          <w:rFonts w:ascii="Times New Roman" w:eastAsia="Times New Roman" w:hAnsi="Times New Roman" w:cs="Times New Roman"/>
          <w:b/>
        </w:rPr>
        <w:t xml:space="preserve">Почтовый адрес, по которому </w:t>
      </w:r>
      <w:r w:rsidR="00541D27">
        <w:rPr>
          <w:rFonts w:ascii="Times New Roman" w:eastAsia="Times New Roman" w:hAnsi="Times New Roman" w:cs="Times New Roman"/>
          <w:b/>
        </w:rPr>
        <w:t xml:space="preserve">должны </w:t>
      </w:r>
      <w:r w:rsidRPr="00030C14">
        <w:rPr>
          <w:rFonts w:ascii="Times New Roman" w:eastAsia="Times New Roman" w:hAnsi="Times New Roman" w:cs="Times New Roman"/>
          <w:b/>
        </w:rPr>
        <w:t>направляться заполненные бюллетени для голосования: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</w:rPr>
      </w:pPr>
      <w:r w:rsidRPr="00030C14">
        <w:rPr>
          <w:rFonts w:ascii="Times New Roman" w:eastAsia="Times New Roman" w:hAnsi="Times New Roman" w:cs="Times New Roman"/>
        </w:rPr>
        <w:t xml:space="preserve">610006, </w:t>
      </w:r>
      <w:r>
        <w:rPr>
          <w:rFonts w:ascii="Times New Roman" w:eastAsia="Times New Roman" w:hAnsi="Times New Roman" w:cs="Times New Roman"/>
        </w:rPr>
        <w:t>Россия</w:t>
      </w:r>
      <w:r w:rsidRPr="00030C14">
        <w:rPr>
          <w:rFonts w:ascii="Times New Roman" w:eastAsia="Times New Roman" w:hAnsi="Times New Roman" w:cs="Times New Roman"/>
        </w:rPr>
        <w:t>, Кировская область, город Киров, улица Карла Маркса, дом 4А.</w:t>
      </w:r>
      <w:bookmarkStart w:id="0" w:name="_GoBack"/>
      <w:bookmarkEnd w:id="0"/>
    </w:p>
    <w:p w:rsidR="00030C14" w:rsidRDefault="00030C14">
      <w:pPr>
        <w:ind w:left="570" w:firstLine="555"/>
        <w:jc w:val="both"/>
        <w:rPr>
          <w:rFonts w:ascii="Times New Roman" w:eastAsia="Times New Roman" w:hAnsi="Times New Roman" w:cs="Times New Roman"/>
          <w:b/>
        </w:rPr>
      </w:pPr>
    </w:p>
    <w:p w:rsidR="00BA7AB8" w:rsidRPr="005F3326" w:rsidRDefault="005F3326">
      <w:pPr>
        <w:ind w:left="570" w:firstLine="555"/>
        <w:jc w:val="both"/>
        <w:rPr>
          <w:rFonts w:ascii="Times New Roman" w:hAnsi="Times New Roman" w:cs="Times New Roman"/>
        </w:rPr>
      </w:pPr>
      <w:r w:rsidRPr="005F3326">
        <w:rPr>
          <w:rFonts w:ascii="Times New Roman" w:eastAsia="Times New Roman" w:hAnsi="Times New Roman" w:cs="Times New Roman"/>
          <w:b/>
          <w:iCs/>
        </w:rPr>
        <w:t>Дата, на которую определяются (фиксируются) лица, имеющие право на участие в общем собрании акционеров общества</w:t>
      </w:r>
      <w:r w:rsidRPr="005F3326">
        <w:rPr>
          <w:rFonts w:ascii="Times New Roman" w:eastAsia="Times New Roman" w:hAnsi="Times New Roman" w:cs="Times New Roman"/>
          <w:b/>
        </w:rPr>
        <w:t>:</w:t>
      </w:r>
      <w:r w:rsidR="00F15382" w:rsidRPr="005F3326">
        <w:rPr>
          <w:rFonts w:ascii="Times New Roman" w:eastAsia="Times New Roman" w:hAnsi="Times New Roman" w:cs="Times New Roman"/>
          <w:b/>
        </w:rPr>
        <w:t xml:space="preserve"> </w:t>
      </w:r>
      <w:r w:rsidR="00030C14" w:rsidRPr="005F3326">
        <w:rPr>
          <w:rFonts w:ascii="Times New Roman" w:eastAsia="Times New Roman" w:hAnsi="Times New Roman" w:cs="Times New Roman"/>
        </w:rPr>
        <w:t>«11»</w:t>
      </w:r>
      <w:r w:rsidR="00F15382" w:rsidRPr="005F3326">
        <w:rPr>
          <w:rFonts w:ascii="Times New Roman" w:eastAsia="Times New Roman" w:hAnsi="Times New Roman" w:cs="Times New Roman"/>
        </w:rPr>
        <w:t xml:space="preserve"> </w:t>
      </w:r>
      <w:r w:rsidR="00030C14" w:rsidRPr="005F3326">
        <w:rPr>
          <w:rFonts w:ascii="Times New Roman" w:eastAsia="Times New Roman" w:hAnsi="Times New Roman" w:cs="Times New Roman"/>
        </w:rPr>
        <w:t xml:space="preserve">октября </w:t>
      </w:r>
      <w:r w:rsidR="00F15382" w:rsidRPr="005F3326">
        <w:rPr>
          <w:rFonts w:ascii="Times New Roman" w:eastAsia="Times New Roman" w:hAnsi="Times New Roman" w:cs="Times New Roman"/>
        </w:rPr>
        <w:t>2016 года.</w:t>
      </w:r>
    </w:p>
    <w:p w:rsidR="00BA7AB8" w:rsidRDefault="00BA7AB8">
      <w:pPr>
        <w:ind w:left="570" w:firstLine="555"/>
        <w:jc w:val="center"/>
      </w:pPr>
    </w:p>
    <w:p w:rsidR="00BA7AB8" w:rsidRDefault="00F15382">
      <w:pPr>
        <w:ind w:left="570" w:firstLine="55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Повес</w:t>
      </w:r>
      <w:r w:rsidR="00030C14">
        <w:rPr>
          <w:rFonts w:ascii="Times New Roman" w:eastAsia="Times New Roman" w:hAnsi="Times New Roman" w:cs="Times New Roman"/>
          <w:b/>
        </w:rPr>
        <w:t>т</w:t>
      </w:r>
      <w:r>
        <w:rPr>
          <w:rFonts w:ascii="Times New Roman" w:eastAsia="Times New Roman" w:hAnsi="Times New Roman" w:cs="Times New Roman"/>
          <w:b/>
        </w:rPr>
        <w:t xml:space="preserve">ка дня </w:t>
      </w:r>
      <w:r w:rsidR="00030C14">
        <w:rPr>
          <w:rFonts w:ascii="Times New Roman" w:eastAsia="Times New Roman" w:hAnsi="Times New Roman" w:cs="Times New Roman"/>
          <w:b/>
        </w:rPr>
        <w:t xml:space="preserve">внеочередного </w:t>
      </w:r>
      <w:r>
        <w:rPr>
          <w:rFonts w:ascii="Times New Roman" w:eastAsia="Times New Roman" w:hAnsi="Times New Roman" w:cs="Times New Roman"/>
          <w:b/>
        </w:rPr>
        <w:t xml:space="preserve">общего собрания акционеров АО </w:t>
      </w:r>
      <w:r w:rsidR="00030C14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</w:rPr>
        <w:t>Кировский мясокомбинат</w:t>
      </w:r>
      <w:r w:rsidR="00030C14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>: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>1. Принятие решения об одобрении сделки, в совершении которой имеется заинтересованность, по заключению с АО «Россельхозбанк» договора поручительства №162200/0054-8/2 от 25 мая 2016 года, в качестве обеспечения исполнения обязательств ЗАО Агрокомбинат племзавод «Красногорский» по кредитному договору, заключаемому с АО «Россельхозбанк» в сумме 18 000 000 (Восемнадцать миллионов) рублей, сроком пользования по 23 мая 2017 года, под 14,3% годовых, с целевым его использованием: приобретение кормов;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>2.  Принятие решения об одобрении сделки, в совершении которой имеется заинтересованность, по заключению с АО «Россельхозбанк» договора поручительства №162200/0055-8/2 от 25 мая 2016 года, в качестве обеспечения исполнения обязательств ЗАО Агрокомбинат племзавод «Красногорский» по кредитному договору, заключаемому с АО «Россельхозбанк» в сумме 2 000 000 (Два миллиона) рублей, сроком пользования по 23 мая 2017 года, под 14,3% годовых, с целевым его использованием: приобретение горюче-смазочных материалов;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>3. Принятие решения об одобрении сделки, в совершении которой имеется заинтересованность, по заключению с АО «Россельхозбанк» договора поручительства № 162200/0059-8/1 от 09 июня 2016 года, в качестве обеспечения исполнения обязательств АО «Агрофирма «Дороничи» по кредитному договору, заключаемому с АО «Россельхозбанк» в сумме 50 000 000 (Пятьдесят миллионов) рублей, сроком пользования по 08 июня 2017 года, под 14,3% годовых, с целевым его использованием: приобретение кормов, кормовых добавок и зерна для комбикормовой промышленности для проведения сезонных работ;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 xml:space="preserve">4. Принятие решения об одобрении сделки, в совершении которой имеется заинтересованность, по заключению с АО «Россельхозбанк» договора поручительства № 162200/0064-8/1 от 21 июня 2016 года, в качестве обеспечения исполнения обязательств АО «Агрофирма «Дороничи» по кредитному договору, заключаемому с АО «Россельхозбанк» в сумме 50 000 000 (Пятьдесят миллионов) рублей, сроком </w:t>
      </w:r>
      <w:r w:rsidRPr="00030C14">
        <w:rPr>
          <w:rFonts w:ascii="Times New Roman" w:eastAsia="Times New Roman" w:hAnsi="Times New Roman" w:cs="Times New Roman"/>
          <w:i/>
        </w:rPr>
        <w:lastRenderedPageBreak/>
        <w:t>пользования по 20 июня 2017 года, под 14,3% годовых, с целевым его использованием: приобретение кормов, кормовых добавок и зерна для комбикормовой промышленности для проведения сезонных работ;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>5. Принятие решения об одобрении сделки, в совершении которой имеется заинтересованность, по заключению с АО «Россельхозбанк» договора поручительства № 162200/0065-8/2 от 23 июня 2016 года, в качестве обеспечения исполнения обязательств ЗАО Агрокомбинат племзавод «Красногорский» по кредитному договору, заключаемому с АО «Россельхозбанк» в сумме 6 900 000 (Шесть миллионов девятьсот тысяч) рублей, сроком пользования по 21 июня 2017 года, под 14,3% годовых, с целевым его использованием: приобретение кормов;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>6. Принятие решения об одобрении сделки, в совершении которой имеется заинтересованность, по заключению с АО «Россельхозбанк» договора поручительства № 162200/0069-8/1 от 29 июня 2016 года, в качестве обеспечения исполнения обязательств АО «Агрофирма «Дороничи» по кредитному договору, заключаемому с АО «Россельхозбанк» в сумме 87 000 000 (Восемьдесят семь миллионов) рублей, сроком пользования по 28 июня 2017 года, под 13,8% годовых, с целевым его использованием: приобретение кормов, кормовых добавок и зерна для комбикормовой промышленности для проведения сезонных работ;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>7. Принятие решения об одобрении сделки, в совершении которой имеется заинтересованность, по заключению с АО «Россельхозбанк» договора поручительства № 162200/0078-8/1 от 27 июля 2016 года, в качестве обеспечения исполнения обязательств АО «Агрофирма «Немский» по кредитному договору, заключаемому с АО «Россельхозбанк» в сумме 20 000 000 (Двадцать миллионов) рублей, сроком пользования по 27 июля 2017 года, под 13,8% годовых, с целевым его использованием: приобретение горюче-смазочных материалов и минеральных удобрений для проведения сезонных работ;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>8. Принятие решения об одобрении сделки, в совершении которой имеется заинтересованность, по заключению с АО «Россельхозбанк» договора поручительства № 162200/0082-8/1 от 11 августа 2016 года, в качестве обеспечения исполнения обязательств АО «Агрофирма «Дороничи» по кредитному договору, заключаемому с АО «Россельхозбанк» в сумме 60 000 000 (Шестьдесят миллионов) рублей, сроком пользования по 10 августа 2017 года, под 13,7% годовых, с целевым его использованием: приобретение кормов, кормовых добавок и зерна для комбикормовой промышленности для проведения сезонных работ;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>9. Принятие решения об одобрении сделки, в совершении которой имеется заинтересованность, по заключению с АО «Россельхозбанк» договора поручительства № 162200/0086-8/1 от 18 августа 2016 года, в качестве обеспечения исполнения обязательств АО «Агрофирма «Дороничи» по кредитному договору, заключаемому с АО «Россельхозбанк» в сумме 60 000 000 (Шестьдесят миллионов) рублей, сроком пользования по 17 августа 2017 года, под 13,7% годовых, с целевым его использованием: приобретение кормов, кормовых добавок и зерна для комбикормовой промышленности для проведения сезонных работ;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>10. Принятие решения об одобрении сделки, в совершении которой имеется заинтересованность, по заключению с АО «Россельхозбанк» договора поручительства № 162200/0090-8/2 от 30 августа 2016 года, в качестве обеспечения исполнения обязательств ЗАО Агрокомбинат племзавод «Красногорский» по кредитному договору, заключаемому с АО «Россельхозбанк» в сумме 10 000 000 (Десять миллионов) рублей, сроком пользования по 24 августа 2017 года, под 13,7% годовых, с целевым его использованием: приобретение кормов;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lastRenderedPageBreak/>
        <w:t>11. Принятие решения об одобрении сделки, в совершении которой имеется заинтересованность, по заключению с АО «Россельхозбанк» договора поручительства № 162200/0093-8/1 от 09 сентября 2016 года, в качестве обеспечения исполнения обязательств АО «Агрофирма «Дороничи» по кредитному договору, заключаемому с АО «Россельхозбанк» в сумме 75 000 000 (Семьдесят пять миллионов) рублей, сроком пользования по 29 августа 2017 года, под 13,7% годовых, с целевым его использованием: приобретение кормов, кормовых добавок и зерна для комбикормовой промышленности для проведения сезонных работ;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>12. Принятие решения об одобрении крупных сделок, в отношении которых имеется заинтересованность: по заключению договоров поручительства (на всю сумму обязательства), которые будут заключены в период с даты проведения настоящего внеочередного  общего собрания акционеров до даты проведения в 2017 году очередного годового общего собрания акционеров между АО «Кировский мясокомбинат» и  ПАО Сбербанк в лице Кировского отделения № 8612 во исполнение обязательств АО  «Агрофирма Дороничи»  по любым кредитным договорам (в т.ч. по договорам об открытии возобновляемой кредитной линии, невозобновляемой кредитной линии и т.п.) в совокупном объеме на сумму не более 700 000 000 (Семьсот миллионов) рублей (включительно), сроком по каждому договору не более 120 месяцев (включительно), с максимальной эффективной процентной ставкой 18% годовых (включительно),  (в т.ч. ставка за пользование кредитными ресурсами, платы и комиссионные платежи, предусмотренные условиями кредитного договора) и иные комиссионные платежи, предусмотренные кредитным договором, с правом банка в одностороннем порядке производить по своему усмотрению изменение процентной ставки по кредитным договорам, с уплатой неустойки за несвоевременное погашение кредита, просрочки внесения платежей, предусмотренных условиями кредитных договоров;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>13. Принятие решения об одобрении сделок, связанных с заключением договоров поручительства Акционерным обществом «Кировский мясокомбинат» с «Газпромбанк» (Акционерное общество) в обеспечение исполнения обязательств по кредитным соглашениям о предоставлении кредита, заключаемым между Акционерным обществом «Агрофирма «Дороничи» и «Газпромбанк» (Акционерное общество), как сделки, в отношении которой усматривается заинтересованность по следующим основаниям: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>- Гозман Константин Маркович, являющийся акционером АО «Кировский мясокомбинат» и владеющий 49,622746% акций, одновременно является акционером АО «Агрофирма «Дороничи», владеющим 49,9641% акций, а также является членом Совета директоров АО «Агрофирма «Дороничи» и членом Совета директоров АО «Кировский мясокомбинат»;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>- Занчурин Альберт Салихзянович, являющийся акционером АО «Кировский мясокомбинат» и владеющий 49,789968% акций, одновременно является акционером АО «Агрофирма «Дороничи», владеющим 49,9641% акций, а также является членом Совета директоров АО «Агрофирма «Дороничи» и Председателем Совета директоров АО «Кировский мясокомбинат».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>Договоры поручительства совершаются в обеспечение исполнения обязательств по кредитным соглашениям о предоставлении кредита (далее по тексту – кредитные договоры), заключаемым между АО «Агрофирма «Дороничи» и «Газпромбанк» (Акционерное общество) на следующих существенных условиях: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lastRenderedPageBreak/>
        <w:t xml:space="preserve">- совокупная сумма  кредитов по кредитным соглашениям  не может превышать 250 000 000,00 (двести пятьдесят  миллионов) рублей; 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>- период использования средств по кредитному договору – 45 календарных дней с даты подписания кредитного договора;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>- окончание действия кредитного договора - не позднее чем через 365 календарных дней после заключения Кредитного соглашения о предоставлении кредита с установлением графика погашения равными долями в последние три месяца действия кредитного договора;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>- процентная ставка по кредитному договору  не более 15% годовых.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>Кредитными договорами предусмотрена возможность досрочного взыскания Банком суммы кредита и процентов за его использование и возможность изменения процентной ставки в одностороннем порядке по решению Кредитора.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>14. Принятие решения о предоставлении полномочий Генеральному директору АО «Кировский мясокомбинат» Берковцу Геннадию Владимировичу по заключению и подписанию договоров поручительства с «Газпромбанк» (Акционерное общество) на условиях, указанных в п. 13 повестки дня настоящего внеочередного общего собрания акционеров; разрешить  Генеральному директору АО «Кировский мясокомбинат» Берковцу Геннадию Владимировичу заключать без дополнительного согласования с акционерами АО «Кировский мясокомбинат» дополнительные соглашения к вышеуказанным договорам, а также иные договоры и документы, необходимые для реализации вышеуказанных сделок.</w:t>
      </w:r>
    </w:p>
    <w:p w:rsidR="00030C14" w:rsidRPr="00030C14" w:rsidRDefault="00030C14" w:rsidP="00030C14">
      <w:pPr>
        <w:ind w:left="570" w:firstLine="555"/>
        <w:jc w:val="both"/>
        <w:rPr>
          <w:rFonts w:ascii="Times New Roman" w:eastAsia="Times New Roman" w:hAnsi="Times New Roman" w:cs="Times New Roman"/>
          <w:i/>
        </w:rPr>
      </w:pPr>
      <w:r w:rsidRPr="00030C14">
        <w:rPr>
          <w:rFonts w:ascii="Times New Roman" w:eastAsia="Times New Roman" w:hAnsi="Times New Roman" w:cs="Times New Roman"/>
          <w:i/>
        </w:rPr>
        <w:t>15. Принятие решения об одобрении внесения изменений в договоры поручительства, заключенные между АО «Кировский мясокомбинат» и АО «Россельхозбанк» в качестве обеспечения исполнения обязательств по кредитным договорам»</w:t>
      </w:r>
      <w:r w:rsidR="005F3326">
        <w:rPr>
          <w:rFonts w:ascii="Times New Roman" w:eastAsia="Times New Roman" w:hAnsi="Times New Roman" w:cs="Times New Roman"/>
          <w:i/>
        </w:rPr>
        <w:t>.</w:t>
      </w:r>
    </w:p>
    <w:p w:rsidR="00BA7AB8" w:rsidRDefault="00F15382" w:rsidP="005F3326">
      <w:pPr>
        <w:ind w:left="570" w:firstLine="555"/>
        <w:jc w:val="both"/>
      </w:pPr>
      <w:r>
        <w:rPr>
          <w:rFonts w:ascii="Times New Roman" w:eastAsia="Times New Roman" w:hAnsi="Times New Roman" w:cs="Times New Roman"/>
        </w:rPr>
        <w:t xml:space="preserve">С информацией (материалами), подлежащей предоставлению акционерам при подготовке к проведению </w:t>
      </w:r>
      <w:r w:rsidR="00030C14">
        <w:rPr>
          <w:rFonts w:ascii="Times New Roman" w:eastAsia="Times New Roman" w:hAnsi="Times New Roman" w:cs="Times New Roman"/>
        </w:rPr>
        <w:t>внеочередного</w:t>
      </w:r>
      <w:r>
        <w:rPr>
          <w:rFonts w:ascii="Times New Roman" w:eastAsia="Times New Roman" w:hAnsi="Times New Roman" w:cs="Times New Roman"/>
        </w:rPr>
        <w:t xml:space="preserve"> общего собрания акционеров, можно ознакомиться в течение 20 дней до даты проведения собрания по адресу: Россия, Кировская область, г. Киров</w:t>
      </w:r>
      <w:r w:rsidR="00D34F3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 К.Маркса, д. 4-а, в рабочие дни с 8-00 часов до 17-00 часов, в пятницу с 8-00 часов до 15-00 часов, перерыв на обед с 12-00 часов до 12-45 часов.</w:t>
      </w:r>
    </w:p>
    <w:p w:rsidR="00BA7AB8" w:rsidRDefault="00F15382" w:rsidP="005F3326">
      <w:pPr>
        <w:ind w:left="570" w:firstLine="555"/>
        <w:jc w:val="both"/>
      </w:pPr>
      <w:r>
        <w:rPr>
          <w:rFonts w:ascii="Times New Roman" w:eastAsia="Times New Roman" w:hAnsi="Times New Roman" w:cs="Times New Roman"/>
        </w:rPr>
        <w:t xml:space="preserve">Участнику общего собрания акционеров необходимо иметь при себе паспорт или иной документ, удостоверяющий личность, а для представителя акционера — доверенность на право участия в общем собрании акционеров или документы, подтверждающие его право действовать от имени акционера без доверенности. </w:t>
      </w:r>
    </w:p>
    <w:p w:rsidR="005F3326" w:rsidRPr="005F3326" w:rsidRDefault="005F3326" w:rsidP="005F3326">
      <w:pPr>
        <w:shd w:val="clear" w:color="auto" w:fill="FFFFFF"/>
        <w:tabs>
          <w:tab w:val="left" w:pos="142"/>
        </w:tabs>
        <w:ind w:left="570" w:firstLine="555"/>
        <w:jc w:val="both"/>
        <w:rPr>
          <w:rFonts w:ascii="Times New Roman" w:eastAsia="Times New Roman" w:hAnsi="Times New Roman" w:cs="Times New Roman"/>
        </w:rPr>
      </w:pPr>
    </w:p>
    <w:p w:rsidR="005F3326" w:rsidRPr="005F3326" w:rsidRDefault="005F3326" w:rsidP="005F3326">
      <w:pPr>
        <w:shd w:val="clear" w:color="auto" w:fill="FFFFFF"/>
        <w:tabs>
          <w:tab w:val="left" w:pos="142"/>
        </w:tabs>
        <w:ind w:left="570" w:firstLine="555"/>
        <w:jc w:val="both"/>
        <w:rPr>
          <w:rFonts w:ascii="Times New Roman" w:eastAsia="Times New Roman" w:hAnsi="Times New Roman" w:cs="Times New Roman"/>
        </w:rPr>
      </w:pPr>
      <w:r w:rsidRPr="005F3326">
        <w:rPr>
          <w:rFonts w:ascii="Times New Roman" w:eastAsia="Times New Roman" w:hAnsi="Times New Roman" w:cs="Times New Roman"/>
        </w:rPr>
        <w:t>Категории (типы) акций, владельцы которых имеют право голоса по вопросам повестки дня общего собрания акционеров</w:t>
      </w:r>
    </w:p>
    <w:p w:rsidR="005F3326" w:rsidRPr="005F3326" w:rsidRDefault="005F3326" w:rsidP="005F3326">
      <w:pPr>
        <w:shd w:val="clear" w:color="auto" w:fill="FFFFFF"/>
        <w:tabs>
          <w:tab w:val="left" w:pos="142"/>
        </w:tabs>
        <w:ind w:left="570" w:firstLine="555"/>
        <w:jc w:val="both"/>
        <w:rPr>
          <w:rFonts w:ascii="Times New Roman" w:hAnsi="Times New Roman" w:cs="Times New Roman"/>
          <w:b/>
          <w:i/>
        </w:rPr>
      </w:pPr>
      <w:r w:rsidRPr="005F3326">
        <w:rPr>
          <w:rFonts w:ascii="Times New Roman" w:hAnsi="Times New Roman" w:cs="Times New Roman"/>
          <w:b/>
          <w:i/>
        </w:rPr>
        <w:t xml:space="preserve"> </w:t>
      </w:r>
      <w:r w:rsidRPr="005F3326">
        <w:rPr>
          <w:rFonts w:ascii="Times New Roman" w:hAnsi="Times New Roman" w:cs="Times New Roman"/>
          <w:b/>
          <w:i/>
        </w:rPr>
        <w:t>Акции обыкновенные именные бездокументарные</w:t>
      </w:r>
    </w:p>
    <w:p w:rsidR="005F3326" w:rsidRPr="005F3326" w:rsidRDefault="005F3326" w:rsidP="005F3326">
      <w:pPr>
        <w:shd w:val="clear" w:color="auto" w:fill="FFFFFF"/>
        <w:tabs>
          <w:tab w:val="left" w:pos="142"/>
        </w:tabs>
        <w:ind w:left="570" w:firstLine="555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A7AB8" w:rsidRPr="005F3326" w:rsidRDefault="005F3326" w:rsidP="005F3326">
      <w:pPr>
        <w:tabs>
          <w:tab w:val="left" w:pos="142"/>
        </w:tabs>
        <w:ind w:left="570" w:firstLine="555"/>
        <w:jc w:val="both"/>
        <w:rPr>
          <w:rFonts w:ascii="Times New Roman" w:hAnsi="Times New Roman" w:cs="Times New Roman"/>
        </w:rPr>
      </w:pPr>
      <w:r w:rsidRPr="005F3326">
        <w:rPr>
          <w:rFonts w:ascii="Times New Roman" w:hAnsi="Times New Roman" w:cs="Times New Roman"/>
        </w:rPr>
        <w:t>Государственный регистрационный номер</w:t>
      </w:r>
      <w:r w:rsidRPr="005F3326">
        <w:rPr>
          <w:rFonts w:ascii="Times New Roman" w:hAnsi="Times New Roman" w:cs="Times New Roman"/>
        </w:rPr>
        <w:t xml:space="preserve"> </w:t>
      </w:r>
      <w:r w:rsidRPr="005F3326">
        <w:rPr>
          <w:rFonts w:ascii="Times New Roman" w:hAnsi="Times New Roman" w:cs="Times New Roman"/>
        </w:rPr>
        <w:t xml:space="preserve">выпуска (дополнительного выпуска) ценных бумаг: </w:t>
      </w:r>
      <w:r w:rsidRPr="005F3326">
        <w:rPr>
          <w:rFonts w:ascii="Times New Roman" w:hAnsi="Times New Roman" w:cs="Times New Roman"/>
          <w:b/>
          <w:i/>
        </w:rPr>
        <w:t>1-01-</w:t>
      </w:r>
      <w:r w:rsidRPr="005F3326">
        <w:rPr>
          <w:rFonts w:ascii="Times New Roman" w:hAnsi="Times New Roman" w:cs="Times New Roman"/>
          <w:b/>
          <w:i/>
        </w:rPr>
        <w:t>10775-Е</w:t>
      </w:r>
    </w:p>
    <w:p w:rsidR="005F3326" w:rsidRDefault="005F3326">
      <w:pPr>
        <w:ind w:left="570" w:firstLine="555"/>
        <w:jc w:val="both"/>
        <w:rPr>
          <w:rFonts w:ascii="Times New Roman" w:eastAsia="Times New Roman" w:hAnsi="Times New Roman" w:cs="Times New Roman"/>
        </w:rPr>
      </w:pPr>
    </w:p>
    <w:p w:rsidR="00BA7AB8" w:rsidRDefault="00F15382" w:rsidP="005F3326">
      <w:pPr>
        <w:ind w:left="570" w:firstLine="555"/>
        <w:jc w:val="both"/>
      </w:pPr>
      <w:r>
        <w:rPr>
          <w:rFonts w:ascii="Times New Roman" w:eastAsia="Times New Roman" w:hAnsi="Times New Roman" w:cs="Times New Roman"/>
        </w:rPr>
        <w:t xml:space="preserve">Совет директоров АО </w:t>
      </w:r>
      <w:r w:rsidR="00030C14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Кировский мясокомбинат</w:t>
      </w:r>
      <w:r w:rsidR="00030C14">
        <w:rPr>
          <w:rFonts w:ascii="Times New Roman" w:eastAsia="Times New Roman" w:hAnsi="Times New Roman" w:cs="Times New Roman"/>
        </w:rPr>
        <w:t>»</w:t>
      </w:r>
    </w:p>
    <w:sectPr w:rsidR="00BA7AB8" w:rsidSect="008C5B4A">
      <w:headerReference w:type="default" r:id="rId6"/>
      <w:footerReference w:type="default" r:id="rId7"/>
      <w:pgSz w:w="11906" w:h="16838"/>
      <w:pgMar w:top="873" w:right="856" w:bottom="873" w:left="41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BD7" w:rsidRDefault="005C4BD7">
      <w:pPr>
        <w:spacing w:line="240" w:lineRule="auto"/>
      </w:pPr>
      <w:r>
        <w:separator/>
      </w:r>
    </w:p>
  </w:endnote>
  <w:endnote w:type="continuationSeparator" w:id="0">
    <w:p w:rsidR="005C4BD7" w:rsidRDefault="005C4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B8" w:rsidRDefault="00F15382">
    <w:pPr>
      <w:tabs>
        <w:tab w:val="center" w:pos="4677"/>
        <w:tab w:val="right" w:pos="9355"/>
      </w:tabs>
      <w:spacing w:after="709" w:line="240" w:lineRule="auto"/>
      <w:jc w:val="right"/>
    </w:pPr>
    <w:r>
      <w:rPr>
        <w:rFonts w:ascii="Times New Roman" w:eastAsia="Times New Roman" w:hAnsi="Times New Roman" w:cs="Times New Roman"/>
        <w:sz w:val="16"/>
        <w:szCs w:val="16"/>
      </w:rPr>
      <w:t xml:space="preserve">Страница </w:t>
    </w:r>
    <w:r w:rsidR="008C5B4A">
      <w:fldChar w:fldCharType="begin"/>
    </w:r>
    <w:r>
      <w:instrText>PAGE</w:instrText>
    </w:r>
    <w:r w:rsidR="008C5B4A">
      <w:fldChar w:fldCharType="separate"/>
    </w:r>
    <w:r w:rsidR="005F3326">
      <w:rPr>
        <w:noProof/>
      </w:rPr>
      <w:t>4</w:t>
    </w:r>
    <w:r w:rsidR="008C5B4A">
      <w:fldChar w:fldCharType="end"/>
    </w:r>
    <w:r>
      <w:rPr>
        <w:rFonts w:ascii="Times New Roman" w:eastAsia="Times New Roman" w:hAnsi="Times New Roman" w:cs="Times New Roman"/>
        <w:sz w:val="16"/>
        <w:szCs w:val="16"/>
      </w:rPr>
      <w:t xml:space="preserve"> из </w:t>
    </w:r>
    <w:r w:rsidR="008C5B4A">
      <w:fldChar w:fldCharType="begin"/>
    </w:r>
    <w:r>
      <w:instrText>NUMPAGES</w:instrText>
    </w:r>
    <w:r w:rsidR="008C5B4A">
      <w:fldChar w:fldCharType="separate"/>
    </w:r>
    <w:r w:rsidR="005F3326">
      <w:rPr>
        <w:noProof/>
      </w:rPr>
      <w:t>4</w:t>
    </w:r>
    <w:r w:rsidR="008C5B4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BD7" w:rsidRDefault="005C4BD7">
      <w:pPr>
        <w:spacing w:line="240" w:lineRule="auto"/>
      </w:pPr>
      <w:r>
        <w:separator/>
      </w:r>
    </w:p>
  </w:footnote>
  <w:footnote w:type="continuationSeparator" w:id="0">
    <w:p w:rsidR="005C4BD7" w:rsidRDefault="005C4B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B8" w:rsidRDefault="00F15382">
    <w:pPr>
      <w:tabs>
        <w:tab w:val="right" w:pos="9180"/>
        <w:tab w:val="left" w:pos="10260"/>
      </w:tabs>
      <w:spacing w:before="357" w:line="240" w:lineRule="auto"/>
      <w:ind w:left="360" w:right="255" w:hanging="360"/>
    </w:pPr>
    <w:r>
      <w:rPr>
        <w:noProof/>
      </w:rPr>
      <w:drawing>
        <wp:inline distT="0" distB="0" distL="114300" distR="114300">
          <wp:extent cx="7195185" cy="154178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5185" cy="1541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AB8"/>
    <w:rsid w:val="00030C14"/>
    <w:rsid w:val="000F6DA6"/>
    <w:rsid w:val="00541D27"/>
    <w:rsid w:val="005C4BD7"/>
    <w:rsid w:val="005F3326"/>
    <w:rsid w:val="008C5B4A"/>
    <w:rsid w:val="00B113E8"/>
    <w:rsid w:val="00BA7AB8"/>
    <w:rsid w:val="00D34F3B"/>
    <w:rsid w:val="00F1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B4A"/>
  </w:style>
  <w:style w:type="paragraph" w:styleId="1">
    <w:name w:val="heading 1"/>
    <w:basedOn w:val="a"/>
    <w:next w:val="a"/>
    <w:rsid w:val="008C5B4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C5B4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5B4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5B4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C5B4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C5B4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C5B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C5B4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C5B4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30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30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Ардашева Екатерина</dc:creator>
  <cp:lastModifiedBy>Maslaeva</cp:lastModifiedBy>
  <cp:revision>5</cp:revision>
  <dcterms:created xsi:type="dcterms:W3CDTF">2016-10-12T10:12:00Z</dcterms:created>
  <dcterms:modified xsi:type="dcterms:W3CDTF">2016-10-25T12:54:00Z</dcterms:modified>
</cp:coreProperties>
</file>